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1C8F396" w14:textId="14D98294" w:rsidR="008667EB" w:rsidRDefault="003E0C23" w:rsidP="00A11454">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008A18B1">
        <w:rPr>
          <w:rFonts w:ascii="Verdana" w:eastAsia="Times New Roman" w:hAnsi="Verdana" w:cs="Arial"/>
          <w:b/>
          <w:bCs/>
          <w:color w:val="002060"/>
          <w:sz w:val="28"/>
          <w:szCs w:val="28"/>
          <w:lang w:val="en-GB"/>
        </w:rPr>
        <w:t>ment</w:t>
      </w: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Siatk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Pr="00A11454" w:rsidRDefault="00E4761F" w:rsidP="00A11454">
            <w:pPr>
              <w:spacing w:before="100" w:beforeAutospacing="1" w:after="100" w:afterAutospacing="1" w:line="240" w:lineRule="auto"/>
              <w:outlineLvl w:val="1"/>
              <w:rPr>
                <w:rFonts w:ascii="Verdana" w:eastAsia="Times New Roman" w:hAnsi="Verdana" w:cs="Arial"/>
                <w:b/>
                <w:color w:val="002060"/>
                <w:sz w:val="28"/>
                <w:szCs w:val="36"/>
                <w:lang w:val="en-US"/>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3373A8A9"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33B294FA"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1BCBE6A5" w:rsidR="00E4761F" w:rsidRDefault="00E4761F" w:rsidP="00A11454">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A11454">
        <w:trPr>
          <w:trHeight w:val="671"/>
        </w:trPr>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145E351A" w:rsidR="00E4761F" w:rsidRDefault="00A11454" w:rsidP="00A11454">
            <w:pPr>
              <w:spacing w:before="100" w:beforeAutospacing="1" w:after="100" w:afterAutospacing="1" w:line="240" w:lineRule="auto"/>
              <w:outlineLvl w:val="1"/>
              <w:rPr>
                <w:rFonts w:ascii="Verdana" w:eastAsia="Times New Roman" w:hAnsi="Verdana" w:cs="Arial"/>
                <w:b/>
                <w:color w:val="002060"/>
                <w:sz w:val="28"/>
                <w:szCs w:val="36"/>
                <w:lang w:val="en-GB"/>
              </w:rPr>
            </w:pPr>
            <w:r w:rsidRPr="00A11454">
              <w:rPr>
                <w:rFonts w:ascii="Calibri" w:eastAsia="Times New Roman" w:hAnsi="Calibri" w:cs="Times New Roman"/>
                <w:color w:val="000000"/>
                <w:sz w:val="16"/>
                <w:szCs w:val="16"/>
                <w:lang w:val="en-GB" w:eastAsia="en-GB"/>
              </w:rPr>
              <w:t xml:space="preserve">Wroclaw Business University of Applied Sciences </w:t>
            </w: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1A22CC" w:rsidR="00E4761F" w:rsidRDefault="00A11454" w:rsidP="00E4761F">
            <w:pPr>
              <w:spacing w:after="120" w:line="240" w:lineRule="auto"/>
              <w:ind w:right="28"/>
              <w:jc w:val="center"/>
              <w:rPr>
                <w:rFonts w:ascii="Verdana" w:eastAsia="Times New Roman" w:hAnsi="Verdana" w:cs="Arial"/>
                <w:b/>
                <w:color w:val="002060"/>
                <w:sz w:val="28"/>
                <w:szCs w:val="36"/>
                <w:lang w:val="en-GB"/>
              </w:rPr>
            </w:pPr>
            <w:r>
              <w:rPr>
                <w:rFonts w:ascii="Calibri" w:eastAsia="Times New Roman" w:hAnsi="Calibri" w:cs="Times New Roman"/>
                <w:color w:val="000000"/>
                <w:sz w:val="16"/>
                <w:szCs w:val="16"/>
                <w:lang w:val="en-GB" w:eastAsia="en-GB"/>
              </w:rPr>
              <w:t>PL WROCLAW 12</w:t>
            </w:r>
          </w:p>
        </w:tc>
        <w:tc>
          <w:tcPr>
            <w:tcW w:w="1619" w:type="dxa"/>
          </w:tcPr>
          <w:p w14:paraId="08CE6F91" w14:textId="650A17CE" w:rsidR="00E4761F" w:rsidRDefault="00A11454" w:rsidP="00E4761F">
            <w:pPr>
              <w:spacing w:after="120" w:line="240" w:lineRule="auto"/>
              <w:ind w:right="28"/>
              <w:jc w:val="center"/>
              <w:rPr>
                <w:rFonts w:ascii="Verdana" w:eastAsia="Times New Roman" w:hAnsi="Verdana" w:cs="Arial"/>
                <w:b/>
                <w:color w:val="002060"/>
                <w:sz w:val="28"/>
                <w:szCs w:val="36"/>
                <w:lang w:val="en-GB"/>
              </w:rPr>
            </w:pPr>
            <w:r w:rsidRPr="00A11454">
              <w:rPr>
                <w:rFonts w:ascii="Calibri" w:eastAsia="Times New Roman" w:hAnsi="Calibri" w:cs="Times New Roman"/>
                <w:color w:val="000000"/>
                <w:sz w:val="16"/>
                <w:szCs w:val="16"/>
                <w:lang w:val="en-GB" w:eastAsia="en-GB"/>
              </w:rPr>
              <w:t>Poland</w:t>
            </w:r>
          </w:p>
        </w:tc>
        <w:tc>
          <w:tcPr>
            <w:tcW w:w="3260" w:type="dxa"/>
            <w:gridSpan w:val="2"/>
          </w:tcPr>
          <w:p w14:paraId="785C0155" w14:textId="77777777" w:rsidR="00A11454" w:rsidRDefault="00A11454" w:rsidP="00A11454">
            <w:pPr>
              <w:spacing w:after="0" w:line="240" w:lineRule="auto"/>
              <w:jc w:val="center"/>
              <w:rPr>
                <w:rFonts w:ascii="Calibri" w:eastAsia="Times New Roman" w:hAnsi="Calibri" w:cs="Times New Roman"/>
                <w:color w:val="000000" w:themeColor="text1"/>
                <w:sz w:val="16"/>
                <w:szCs w:val="16"/>
                <w:lang w:val="pl-PL" w:eastAsia="en-GB"/>
              </w:rPr>
            </w:pPr>
            <w:r>
              <w:rPr>
                <w:rFonts w:ascii="Calibri" w:eastAsia="Times New Roman" w:hAnsi="Calibri" w:cs="Times New Roman"/>
                <w:color w:val="000000" w:themeColor="text1"/>
                <w:sz w:val="16"/>
                <w:szCs w:val="16"/>
                <w:lang w:val="pl-PL" w:eastAsia="en-GB"/>
              </w:rPr>
              <w:t>Dorota Gębaczyk</w:t>
            </w:r>
          </w:p>
          <w:p w14:paraId="7CAC1F53" w14:textId="126A5662" w:rsidR="00A11454" w:rsidRPr="009D31E5" w:rsidRDefault="00A11454" w:rsidP="00A11454">
            <w:pPr>
              <w:spacing w:after="0" w:line="240" w:lineRule="auto"/>
              <w:jc w:val="center"/>
              <w:rPr>
                <w:rFonts w:ascii="Calibri" w:eastAsia="Times New Roman" w:hAnsi="Calibri" w:cs="Times New Roman"/>
                <w:color w:val="000000" w:themeColor="text1"/>
                <w:sz w:val="16"/>
                <w:szCs w:val="16"/>
                <w:lang w:val="pl-PL" w:eastAsia="en-GB"/>
              </w:rPr>
            </w:pPr>
            <w:r>
              <w:rPr>
                <w:rFonts w:ascii="Calibri" w:eastAsia="Times New Roman" w:hAnsi="Calibri" w:cs="Times New Roman"/>
                <w:color w:val="000000" w:themeColor="text1"/>
                <w:sz w:val="16"/>
                <w:szCs w:val="16"/>
                <w:lang w:val="pl-PL" w:eastAsia="en-GB"/>
              </w:rPr>
              <w:t>d</w:t>
            </w:r>
            <w:r>
              <w:rPr>
                <w:rFonts w:ascii="Calibri" w:eastAsia="Times New Roman" w:hAnsi="Calibri" w:cs="Times New Roman"/>
                <w:color w:val="000000" w:themeColor="text1"/>
                <w:sz w:val="16"/>
                <w:szCs w:val="16"/>
                <w:lang w:val="pl-PL" w:eastAsia="en-GB"/>
              </w:rPr>
              <w:t>orota.gebaczyk@</w:t>
            </w:r>
            <w:r>
              <w:rPr>
                <w:rFonts w:ascii="Calibri" w:eastAsia="Times New Roman" w:hAnsi="Calibri" w:cs="Times New Roman"/>
                <w:color w:val="000000" w:themeColor="text1"/>
                <w:sz w:val="16"/>
                <w:szCs w:val="16"/>
                <w:lang w:val="pl-PL" w:eastAsia="en-GB"/>
              </w:rPr>
              <w:t>wab.edu.pl</w:t>
            </w:r>
          </w:p>
          <w:p w14:paraId="61CDCEAD" w14:textId="723AA052" w:rsidR="00E4761F" w:rsidRPr="00A11454" w:rsidRDefault="00A11454" w:rsidP="00A11454">
            <w:pPr>
              <w:spacing w:after="120" w:line="240" w:lineRule="auto"/>
              <w:ind w:right="28"/>
              <w:jc w:val="center"/>
              <w:rPr>
                <w:rFonts w:ascii="Verdana" w:eastAsia="Times New Roman" w:hAnsi="Verdana" w:cs="Arial"/>
                <w:b/>
                <w:color w:val="002060"/>
                <w:sz w:val="28"/>
                <w:szCs w:val="36"/>
                <w:lang w:val="pl-PL"/>
              </w:rPr>
            </w:pPr>
            <w:r w:rsidRPr="009D31E5">
              <w:rPr>
                <w:rFonts w:ascii="Calibri" w:eastAsia="Times New Roman" w:hAnsi="Calibri" w:cs="Times New Roman"/>
                <w:color w:val="000000" w:themeColor="text1"/>
                <w:sz w:val="16"/>
                <w:szCs w:val="16"/>
                <w:lang w:val="pl-PL" w:eastAsia="en-GB"/>
              </w:rPr>
              <w:t>+48 71 333 11 15</w:t>
            </w: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Siatk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Akapitzlist"/>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Akapitzlist"/>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Akapitzlist"/>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Siatk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Odwoaniedokomentarza"/>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000000"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000000"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Siatk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Akapitzlist"/>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Siatk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1" w:history="1">
              <w:r w:rsidRPr="002E1905">
                <w:rPr>
                  <w:rStyle w:val="Hipercze"/>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kstprzypisudolnego"/>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2" w:history="1">
              <w:r w:rsidRPr="002E1905">
                <w:rPr>
                  <w:rStyle w:val="Hipercze"/>
                  <w:rFonts w:cstheme="minorHAnsi"/>
                  <w:sz w:val="20"/>
                  <w:szCs w:val="20"/>
                  <w:lang w:val="en-GB"/>
                </w:rPr>
                <w:t>ISCED-F 2013 search tool</w:t>
              </w:r>
            </w:hyperlink>
            <w:r w:rsidRPr="002E1905">
              <w:rPr>
                <w:rFonts w:cstheme="minorHAnsi"/>
                <w:sz w:val="20"/>
                <w:szCs w:val="20"/>
                <w:lang w:val="en-GB"/>
              </w:rPr>
              <w:t xml:space="preserve"> available at </w:t>
            </w:r>
            <w:hyperlink r:id="rId13" w:history="1">
              <w:r w:rsidRPr="002E1905">
                <w:rPr>
                  <w:rStyle w:val="Hipercze"/>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kstprzypisukocowego"/>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kstprzypisudolnego"/>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4" w:history="1">
              <w:r w:rsidRPr="00EA0171">
                <w:rPr>
                  <w:rStyle w:val="Hipercze"/>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5" w:history="1">
              <w:r w:rsidRPr="002E1905">
                <w:rPr>
                  <w:rStyle w:val="Hipercze"/>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6" w:history="1">
              <w:proofErr w:type="spellStart"/>
              <w:r w:rsidRPr="002E1905">
                <w:rPr>
                  <w:rStyle w:val="Hipercze"/>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kstprzypisukocowego"/>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7" w:history="1">
              <w:r w:rsidRPr="002E1905">
                <w:rPr>
                  <w:rStyle w:val="Hipercze"/>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kstprzypisudolnego"/>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kstprzypisudolnego"/>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kstprzypisudolnego"/>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kstprzypisudolnego"/>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E4F9" w14:textId="77777777" w:rsidR="003D03F0" w:rsidRDefault="003D03F0" w:rsidP="005F66E7">
      <w:pPr>
        <w:spacing w:after="0" w:line="240" w:lineRule="auto"/>
      </w:pPr>
      <w:r>
        <w:separator/>
      </w:r>
    </w:p>
  </w:endnote>
  <w:endnote w:type="continuationSeparator" w:id="0">
    <w:p w14:paraId="5B2835BC" w14:textId="77777777" w:rsidR="003D03F0" w:rsidRDefault="003D03F0" w:rsidP="005F66E7">
      <w:pPr>
        <w:spacing w:after="0" w:line="240" w:lineRule="auto"/>
      </w:pPr>
      <w:r>
        <w:continuationSeparator/>
      </w:r>
    </w:p>
  </w:endnote>
  <w:endnote w:type="continuationNotice" w:id="1">
    <w:p w14:paraId="5FAEF76F" w14:textId="77777777" w:rsidR="003D03F0" w:rsidRDefault="003D03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0BF7E" w14:textId="77777777" w:rsidR="003D03F0" w:rsidRDefault="003D03F0" w:rsidP="005F66E7">
      <w:pPr>
        <w:spacing w:after="0" w:line="240" w:lineRule="auto"/>
      </w:pPr>
      <w:r>
        <w:separator/>
      </w:r>
    </w:p>
  </w:footnote>
  <w:footnote w:type="continuationSeparator" w:id="0">
    <w:p w14:paraId="451EAE8F" w14:textId="77777777" w:rsidR="003D03F0" w:rsidRDefault="003D03F0" w:rsidP="005F66E7">
      <w:pPr>
        <w:spacing w:after="0" w:line="240" w:lineRule="auto"/>
      </w:pPr>
      <w:r>
        <w:continuationSeparator/>
      </w:r>
    </w:p>
  </w:footnote>
  <w:footnote w:type="continuationNotice" w:id="1">
    <w:p w14:paraId="492E91A5" w14:textId="77777777" w:rsidR="003D03F0" w:rsidRDefault="003D03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02764635">
    <w:abstractNumId w:val="0"/>
  </w:num>
  <w:num w:numId="2" w16cid:durableId="424614160">
    <w:abstractNumId w:val="1"/>
  </w:num>
  <w:num w:numId="3" w16cid:durableId="717897653">
    <w:abstractNumId w:val="2"/>
  </w:num>
  <w:num w:numId="4" w16cid:durableId="177353448">
    <w:abstractNumId w:val="3"/>
  </w:num>
  <w:num w:numId="5" w16cid:durableId="2114743164">
    <w:abstractNumId w:val="5"/>
  </w:num>
  <w:num w:numId="6" w16cid:durableId="1062391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03F0"/>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9D01B8"/>
    <w:rsid w:val="00A00F20"/>
    <w:rsid w:val="00A11454"/>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E0C23"/>
    <w:pPr>
      <w:spacing w:after="200" w:line="276" w:lineRule="auto"/>
    </w:pPr>
    <w:rPr>
      <w:lang w:val="it-IT"/>
    </w:rPr>
  </w:style>
  <w:style w:type="paragraph" w:styleId="Nagwek2">
    <w:name w:val="heading 2"/>
    <w:basedOn w:val="Normalny"/>
    <w:link w:val="Nagwek2Znak"/>
    <w:uiPriority w:val="9"/>
    <w:qFormat/>
    <w:rsid w:val="00A11454"/>
    <w:pPr>
      <w:spacing w:before="100" w:beforeAutospacing="1" w:after="100" w:afterAutospacing="1" w:line="240" w:lineRule="auto"/>
      <w:outlineLvl w:val="1"/>
    </w:pPr>
    <w:rPr>
      <w:rFonts w:ascii="Times New Roman" w:eastAsia="Times New Roman" w:hAnsi="Times New Roman" w:cs="Times New Roman"/>
      <w:b/>
      <w:bCs/>
      <w:sz w:val="36"/>
      <w:szCs w:val="36"/>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cze">
    <w:name w:val="Hyperlink"/>
    <w:basedOn w:val="Domylnaczcionkaakapitu"/>
    <w:unhideWhenUsed/>
    <w:rsid w:val="003E0C23"/>
    <w:rPr>
      <w:color w:val="0563C1" w:themeColor="hyperlink"/>
      <w:u w:val="single"/>
    </w:rPr>
  </w:style>
  <w:style w:type="table" w:styleId="Tabela-Siatka">
    <w:name w:val="Table Grid"/>
    <w:basedOn w:val="Standardowy"/>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5F66E7"/>
    <w:rPr>
      <w:rFonts w:ascii="Times New Roman" w:eastAsia="Times New Roman" w:hAnsi="Times New Roman" w:cs="Times New Roman"/>
      <w:sz w:val="20"/>
      <w:szCs w:val="20"/>
      <w:lang w:val="fr-FR"/>
    </w:rPr>
  </w:style>
  <w:style w:type="character" w:styleId="Odwoanieprzypisukocowego">
    <w:name w:val="endnote reference"/>
    <w:rsid w:val="005F66E7"/>
    <w:rPr>
      <w:vertAlign w:val="superscript"/>
    </w:rPr>
  </w:style>
  <w:style w:type="paragraph" w:styleId="Tekstprzypisukocowego">
    <w:name w:val="endnote text"/>
    <w:basedOn w:val="Normalny"/>
    <w:link w:val="TekstprzypisukocowegoZnak"/>
    <w:unhideWhenUsed/>
    <w:rsid w:val="005F66E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5F66E7"/>
    <w:rPr>
      <w:sz w:val="20"/>
      <w:szCs w:val="20"/>
      <w:lang w:val="it-IT"/>
    </w:rPr>
  </w:style>
  <w:style w:type="character" w:styleId="Odwoaniedokomentarza">
    <w:name w:val="annotation reference"/>
    <w:basedOn w:val="Domylnaczcionkaakapitu"/>
    <w:uiPriority w:val="99"/>
    <w:semiHidden/>
    <w:unhideWhenUsed/>
    <w:rsid w:val="005F66E7"/>
    <w:rPr>
      <w:sz w:val="16"/>
      <w:szCs w:val="16"/>
    </w:rPr>
  </w:style>
  <w:style w:type="paragraph" w:styleId="Tekstkomentarza">
    <w:name w:val="annotation text"/>
    <w:basedOn w:val="Normalny"/>
    <w:link w:val="TekstkomentarzaZnak"/>
    <w:unhideWhenUsed/>
    <w:rsid w:val="005F66E7"/>
    <w:pPr>
      <w:spacing w:line="240" w:lineRule="auto"/>
    </w:pPr>
    <w:rPr>
      <w:sz w:val="20"/>
      <w:szCs w:val="20"/>
    </w:rPr>
  </w:style>
  <w:style w:type="character" w:customStyle="1" w:styleId="TekstkomentarzaZnak">
    <w:name w:val="Tekst komentarza Znak"/>
    <w:basedOn w:val="Domylnaczcionkaakapitu"/>
    <w:link w:val="Tekstkomentarza"/>
    <w:rsid w:val="005F66E7"/>
    <w:rPr>
      <w:sz w:val="20"/>
      <w:szCs w:val="20"/>
      <w:lang w:val="it-IT"/>
    </w:rPr>
  </w:style>
  <w:style w:type="paragraph" w:styleId="Akapitzlist">
    <w:name w:val="List Paragraph"/>
    <w:basedOn w:val="Normalny"/>
    <w:uiPriority w:val="34"/>
    <w:qFormat/>
    <w:rsid w:val="008667EB"/>
    <w:pPr>
      <w:ind w:left="720"/>
      <w:contextualSpacing/>
    </w:pPr>
  </w:style>
  <w:style w:type="character" w:styleId="Tekstzastpczy">
    <w:name w:val="Placeholder Text"/>
    <w:basedOn w:val="Domylnaczcionkaakapitu"/>
    <w:uiPriority w:val="99"/>
    <w:semiHidden/>
    <w:rsid w:val="0089316A"/>
    <w:rPr>
      <w:color w:val="808080"/>
    </w:rPr>
  </w:style>
  <w:style w:type="character" w:styleId="UyteHipercze">
    <w:name w:val="FollowedHyperlink"/>
    <w:basedOn w:val="Domylnaczcionkaakapitu"/>
    <w:uiPriority w:val="99"/>
    <w:semiHidden/>
    <w:unhideWhenUsed/>
    <w:rsid w:val="006754AC"/>
    <w:rPr>
      <w:color w:val="954F72" w:themeColor="followedHyperlink"/>
      <w:u w:val="single"/>
    </w:rPr>
  </w:style>
  <w:style w:type="paragraph" w:styleId="Tekstdymka">
    <w:name w:val="Balloon Text"/>
    <w:basedOn w:val="Normalny"/>
    <w:link w:val="TekstdymkaZnak"/>
    <w:uiPriority w:val="99"/>
    <w:semiHidden/>
    <w:unhideWhenUsed/>
    <w:rsid w:val="00555F03"/>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55F03"/>
    <w:rPr>
      <w:rFonts w:ascii="Times New Roman" w:hAnsi="Times New Roman" w:cs="Times New Roman"/>
      <w:sz w:val="18"/>
      <w:szCs w:val="18"/>
      <w:lang w:val="it-IT"/>
    </w:rPr>
  </w:style>
  <w:style w:type="paragraph" w:styleId="Nagwek">
    <w:name w:val="header"/>
    <w:basedOn w:val="Normalny"/>
    <w:link w:val="NagwekZnak"/>
    <w:uiPriority w:val="99"/>
    <w:semiHidden/>
    <w:unhideWhenUsed/>
    <w:rsid w:val="00A460C8"/>
    <w:pPr>
      <w:tabs>
        <w:tab w:val="center" w:pos="4513"/>
        <w:tab w:val="right" w:pos="9026"/>
      </w:tabs>
      <w:spacing w:after="0" w:line="240" w:lineRule="auto"/>
    </w:pPr>
  </w:style>
  <w:style w:type="character" w:customStyle="1" w:styleId="NagwekZnak">
    <w:name w:val="Nagłówek Znak"/>
    <w:basedOn w:val="Domylnaczcionkaakapitu"/>
    <w:link w:val="Nagwek"/>
    <w:uiPriority w:val="99"/>
    <w:semiHidden/>
    <w:rsid w:val="00A460C8"/>
    <w:rPr>
      <w:lang w:val="it-IT"/>
    </w:rPr>
  </w:style>
  <w:style w:type="paragraph" w:styleId="Stopka">
    <w:name w:val="footer"/>
    <w:basedOn w:val="Normalny"/>
    <w:link w:val="StopkaZnak"/>
    <w:uiPriority w:val="99"/>
    <w:semiHidden/>
    <w:unhideWhenUsed/>
    <w:rsid w:val="00A460C8"/>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A460C8"/>
    <w:rPr>
      <w:lang w:val="it-IT"/>
    </w:rPr>
  </w:style>
  <w:style w:type="character" w:customStyle="1" w:styleId="Nagwek2Znak">
    <w:name w:val="Nagłówek 2 Znak"/>
    <w:basedOn w:val="Domylnaczcionkaakapitu"/>
    <w:link w:val="Nagwek2"/>
    <w:uiPriority w:val="9"/>
    <w:rsid w:val="00A11454"/>
    <w:rPr>
      <w:rFonts w:ascii="Times New Roman" w:eastAsia="Times New Roman" w:hAnsi="Times New Roman" w:cs="Times New Roman"/>
      <w:b/>
      <w:bCs/>
      <w:sz w:val="36"/>
      <w:szCs w:val="36"/>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285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hyperlink" Target="https://europass.cedefop.europa.eu/en/resources/european-language-levels-cefr" TargetMode="External"/><Relationship Id="rId2" Type="http://schemas.openxmlformats.org/officeDocument/2006/relationships/customXml" Target="../customXml/item2.xml"/><Relationship Id="rId16" Type="http://schemas.openxmlformats.org/officeDocument/2006/relationships/hyperlink" Target="https://europa.eu/europass/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display/MAID/MyAcademicID" TargetMode="External"/><Relationship Id="rId5" Type="http://schemas.openxmlformats.org/officeDocument/2006/relationships/numbering" Target="numbering.xml"/><Relationship Id="rId15" Type="http://schemas.openxmlformats.org/officeDocument/2006/relationships/hyperlink" Target="https://europa.eu/europass/en/diploma-suppl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education/ects/users-guide/docs/ects-users-guide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Version="0"/>
</file>

<file path=customXml/item2.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customXml/itemProps2.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1953</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13649</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Dorota Gebaczyk</cp:lastModifiedBy>
  <cp:revision>2</cp:revision>
  <cp:lastPrinted>2021-02-09T14:36:00Z</cp:lastPrinted>
  <dcterms:created xsi:type="dcterms:W3CDTF">2022-12-02T10:17:00Z</dcterms:created>
  <dcterms:modified xsi:type="dcterms:W3CDTF">2022-12-02T10:17:00Z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